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E378" w14:textId="77777777" w:rsidR="00C47BCD" w:rsidRDefault="00C47BCD">
      <w:r>
        <w:rPr>
          <w:noProof/>
        </w:rPr>
        <w:drawing>
          <wp:inline distT="0" distB="0" distL="0" distR="0" wp14:anchorId="1A420916" wp14:editId="72635207">
            <wp:extent cx="15240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36B4" w14:textId="77777777" w:rsidR="00C47BCD" w:rsidRPr="00C47BCD" w:rsidRDefault="00C47BCD">
      <w:pPr>
        <w:rPr>
          <w:rFonts w:cstheme="minorHAnsi"/>
          <w:sz w:val="24"/>
          <w:szCs w:val="24"/>
        </w:rPr>
      </w:pPr>
    </w:p>
    <w:p w14:paraId="4C678C81" w14:textId="687DCDF0" w:rsidR="00C47BCD" w:rsidRPr="00C47BCD" w:rsidRDefault="003B344D" w:rsidP="00C47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Bonjour</w:t>
      </w:r>
      <w:r w:rsidR="00C47BCD" w:rsidRPr="00C47BCD">
        <w:rPr>
          <w:rFonts w:cstheme="minorHAnsi"/>
          <w:sz w:val="24"/>
          <w:szCs w:val="24"/>
        </w:rPr>
        <w:t xml:space="preserve"> “Moulin Rouge!” Theatergoers,</w:t>
      </w:r>
    </w:p>
    <w:p w14:paraId="3B86071B" w14:textId="77777777" w:rsidR="00C47BCD" w:rsidRPr="00C47BCD" w:rsidRDefault="00C47BCD" w:rsidP="00C47BCD">
      <w:pPr>
        <w:spacing w:after="0" w:line="240" w:lineRule="auto"/>
        <w:rPr>
          <w:rFonts w:cstheme="minorHAnsi"/>
          <w:sz w:val="24"/>
          <w:szCs w:val="24"/>
        </w:rPr>
      </w:pPr>
    </w:p>
    <w:p w14:paraId="1FCB7346" w14:textId="4BFBEBD6" w:rsidR="002E2F02" w:rsidRDefault="003B344D" w:rsidP="001C43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magnifique</w:t>
      </w:r>
      <w:r w:rsidR="00C47BCD">
        <w:rPr>
          <w:rFonts w:cstheme="minorHAnsi"/>
          <w:sz w:val="24"/>
          <w:szCs w:val="24"/>
        </w:rPr>
        <w:t xml:space="preserve"> Moulin Rouge experience is only 1-1/2 months away!  </w:t>
      </w:r>
      <w:r w:rsidR="000418A4" w:rsidRPr="00C47BCD">
        <w:rPr>
          <w:rFonts w:cstheme="minorHAnsi"/>
          <w:sz w:val="24"/>
          <w:szCs w:val="24"/>
        </w:rPr>
        <w:t xml:space="preserve">Thank you </w:t>
      </w:r>
      <w:r w:rsidR="000418A4">
        <w:rPr>
          <w:rFonts w:cstheme="minorHAnsi"/>
          <w:sz w:val="24"/>
          <w:szCs w:val="24"/>
        </w:rPr>
        <w:t xml:space="preserve">again </w:t>
      </w:r>
      <w:r w:rsidR="000418A4" w:rsidRPr="00C47BCD">
        <w:rPr>
          <w:rFonts w:cstheme="minorHAnsi"/>
          <w:sz w:val="24"/>
          <w:szCs w:val="24"/>
        </w:rPr>
        <w:t>for the outpouring of interest for this theater event</w:t>
      </w:r>
      <w:r w:rsidR="000418A4">
        <w:rPr>
          <w:rFonts w:cstheme="minorHAnsi"/>
          <w:sz w:val="24"/>
          <w:szCs w:val="24"/>
        </w:rPr>
        <w:t xml:space="preserve">. </w:t>
      </w:r>
      <w:r w:rsidR="000418A4" w:rsidRPr="001C43D5">
        <w:rPr>
          <w:rFonts w:cstheme="minorHAnsi"/>
          <w:i/>
          <w:iCs/>
          <w:sz w:val="24"/>
          <w:szCs w:val="24"/>
        </w:rPr>
        <w:t xml:space="preserve"> </w:t>
      </w:r>
      <w:r w:rsidR="001C43D5" w:rsidRPr="001C43D5">
        <w:rPr>
          <w:rFonts w:cstheme="minorHAnsi"/>
          <w:i/>
          <w:iCs/>
          <w:sz w:val="24"/>
          <w:szCs w:val="24"/>
        </w:rPr>
        <w:t>Moulin Rouge! The Musical</w:t>
      </w:r>
      <w:r w:rsidR="001C43D5">
        <w:rPr>
          <w:rFonts w:cstheme="minorHAnsi"/>
          <w:sz w:val="24"/>
          <w:szCs w:val="24"/>
        </w:rPr>
        <w:t xml:space="preserve"> has been getting rave reviews and it </w:t>
      </w:r>
      <w:r w:rsidR="00BB6A15">
        <w:rPr>
          <w:rFonts w:cstheme="minorHAnsi"/>
          <w:sz w:val="24"/>
          <w:szCs w:val="24"/>
        </w:rPr>
        <w:t>is proving</w:t>
      </w:r>
      <w:r w:rsidR="001C43D5">
        <w:rPr>
          <w:rFonts w:cstheme="minorHAnsi"/>
          <w:sz w:val="24"/>
          <w:szCs w:val="24"/>
        </w:rPr>
        <w:t xml:space="preserve"> to be a difficult ticket to </w:t>
      </w:r>
      <w:r w:rsidR="00BB6A15">
        <w:rPr>
          <w:rFonts w:cstheme="minorHAnsi"/>
          <w:sz w:val="24"/>
          <w:szCs w:val="24"/>
        </w:rPr>
        <w:t>acquire</w:t>
      </w:r>
      <w:r w:rsidR="001C43D5">
        <w:rPr>
          <w:rFonts w:cstheme="minorHAnsi"/>
          <w:sz w:val="24"/>
          <w:szCs w:val="24"/>
        </w:rPr>
        <w:t>.</w:t>
      </w:r>
    </w:p>
    <w:p w14:paraId="5B11FD73" w14:textId="77777777" w:rsidR="001C43D5" w:rsidRDefault="001C43D5" w:rsidP="002E2F02">
      <w:pPr>
        <w:rPr>
          <w:rFonts w:cstheme="minorHAnsi"/>
          <w:sz w:val="24"/>
          <w:szCs w:val="24"/>
        </w:rPr>
      </w:pPr>
    </w:p>
    <w:p w14:paraId="5C350762" w14:textId="5D27CE52" w:rsidR="002E2F02" w:rsidRPr="00ED5036" w:rsidRDefault="001C43D5" w:rsidP="001C43D5">
      <w:pPr>
        <w:spacing w:after="0" w:line="240" w:lineRule="auto"/>
        <w:rPr>
          <w:rFonts w:cstheme="minorHAnsi"/>
          <w:sz w:val="24"/>
          <w:szCs w:val="24"/>
        </w:rPr>
      </w:pPr>
      <w:r w:rsidRPr="001C43D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4AA791" wp14:editId="5A0B5BF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640442" cy="1762125"/>
            <wp:effectExtent l="0" t="0" r="7620" b="0"/>
            <wp:wrapTight wrapText="bothSides">
              <wp:wrapPolygon edited="0">
                <wp:start x="0" y="0"/>
                <wp:lineTo x="0" y="21250"/>
                <wp:lineTo x="21506" y="21250"/>
                <wp:lineTo x="21506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4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F02" w:rsidRPr="001C43D5">
        <w:rPr>
          <w:rFonts w:cstheme="minorHAnsi"/>
          <w:sz w:val="24"/>
          <w:szCs w:val="24"/>
        </w:rPr>
        <w:t xml:space="preserve">To set the mood for </w:t>
      </w:r>
      <w:r w:rsidR="000418A4">
        <w:rPr>
          <w:rFonts w:cstheme="minorHAnsi"/>
          <w:sz w:val="24"/>
          <w:szCs w:val="24"/>
        </w:rPr>
        <w:t>our</w:t>
      </w:r>
      <w:r w:rsidR="002E2F02" w:rsidRPr="001C43D5">
        <w:rPr>
          <w:rFonts w:cstheme="minorHAnsi"/>
          <w:sz w:val="24"/>
          <w:szCs w:val="24"/>
        </w:rPr>
        <w:t xml:space="preserve"> Moulin Rouge experience, there will be an optional prix fixe lunch at Chez Josephine.  </w:t>
      </w:r>
      <w:r w:rsidR="000418A4">
        <w:rPr>
          <w:rFonts w:cstheme="minorHAnsi"/>
          <w:sz w:val="24"/>
          <w:szCs w:val="24"/>
        </w:rPr>
        <w:t xml:space="preserve">The restaurant </w:t>
      </w:r>
      <w:r w:rsidR="002E2F02" w:rsidRPr="001C43D5">
        <w:rPr>
          <w:rFonts w:cstheme="minorHAnsi"/>
          <w:sz w:val="24"/>
          <w:szCs w:val="24"/>
        </w:rPr>
        <w:t xml:space="preserve">was opened in 1986 by Josephine Baker’s adopted son, Jean Claude Baker.  </w:t>
      </w:r>
      <w:r w:rsidR="002E2F02" w:rsidRPr="001C43D5">
        <w:rPr>
          <w:rFonts w:eastAsia="Times New Roman" w:cstheme="minorHAnsi"/>
          <w:sz w:val="24"/>
          <w:szCs w:val="24"/>
        </w:rPr>
        <w:t>Chez Josephine is a bubbly return to the joie-de-vivre of Paris of the 1930s – le Jazz Hot with soul – with is blue-tin ceiling, red velvet walls, and cavalcade of cha</w:t>
      </w:r>
      <w:r w:rsidR="000418A4">
        <w:rPr>
          <w:rFonts w:eastAsia="Times New Roman" w:cstheme="minorHAnsi"/>
          <w:sz w:val="24"/>
          <w:szCs w:val="24"/>
        </w:rPr>
        <w:t>n</w:t>
      </w:r>
      <w:r w:rsidR="002E2F02" w:rsidRPr="001C43D5">
        <w:rPr>
          <w:rFonts w:eastAsia="Times New Roman" w:cstheme="minorHAnsi"/>
          <w:sz w:val="24"/>
          <w:szCs w:val="24"/>
        </w:rPr>
        <w:t xml:space="preserve">deliers lighting up vintage portraits of Ms. Baker.  </w:t>
      </w:r>
      <w:r w:rsidRPr="001C43D5">
        <w:rPr>
          <w:rFonts w:eastAsia="Times New Roman" w:cstheme="minorHAnsi"/>
          <w:sz w:val="24"/>
          <w:szCs w:val="24"/>
        </w:rPr>
        <w:t>And the Moulin Rouge connection</w:t>
      </w:r>
      <w:r w:rsidR="000418A4">
        <w:rPr>
          <w:rFonts w:eastAsia="Times New Roman" w:cstheme="minorHAnsi"/>
          <w:sz w:val="24"/>
          <w:szCs w:val="24"/>
        </w:rPr>
        <w:t xml:space="preserve"> you might ask</w:t>
      </w:r>
      <w:r w:rsidRPr="001C43D5">
        <w:rPr>
          <w:rFonts w:eastAsia="Times New Roman" w:cstheme="minorHAnsi"/>
          <w:sz w:val="24"/>
          <w:szCs w:val="24"/>
        </w:rPr>
        <w:t xml:space="preserve"> </w:t>
      </w:r>
      <w:r w:rsidR="000418A4">
        <w:rPr>
          <w:rFonts w:eastAsia="Times New Roman" w:cstheme="minorHAnsi"/>
          <w:sz w:val="24"/>
          <w:szCs w:val="24"/>
        </w:rPr>
        <w:t xml:space="preserve">… </w:t>
      </w:r>
      <w:r w:rsidR="002E2F02" w:rsidRPr="001C43D5">
        <w:rPr>
          <w:rFonts w:cstheme="minorHAnsi"/>
          <w:sz w:val="24"/>
          <w:szCs w:val="24"/>
        </w:rPr>
        <w:t xml:space="preserve">Josephine Baker performed at Moulin Rouge in Paris and this restaurant celebrates that time in her life.  </w:t>
      </w:r>
      <w:r w:rsidRPr="001C43D5">
        <w:rPr>
          <w:rFonts w:cstheme="minorHAnsi"/>
          <w:sz w:val="24"/>
          <w:szCs w:val="24"/>
        </w:rPr>
        <w:t xml:space="preserve"> If you want to learn more, check out these </w:t>
      </w:r>
      <w:r w:rsidRPr="00ED5036">
        <w:rPr>
          <w:rFonts w:cstheme="minorHAnsi"/>
          <w:sz w:val="24"/>
          <w:szCs w:val="24"/>
        </w:rPr>
        <w:t>website</w:t>
      </w:r>
      <w:r w:rsidR="00ED5036">
        <w:rPr>
          <w:rFonts w:cstheme="minorHAnsi"/>
          <w:sz w:val="24"/>
          <w:szCs w:val="24"/>
        </w:rPr>
        <w:t xml:space="preserve"> link</w:t>
      </w:r>
      <w:r w:rsidRPr="00ED5036">
        <w:rPr>
          <w:rFonts w:cstheme="minorHAnsi"/>
          <w:sz w:val="24"/>
          <w:szCs w:val="24"/>
        </w:rPr>
        <w:t>s</w:t>
      </w:r>
      <w:hyperlink r:id="rId8" w:history="1">
        <w:r w:rsidRPr="00ED5036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: </w:t>
        </w:r>
        <w:r w:rsidR="00ED5036" w:rsidRPr="00ED5036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D701B3">
          <w:rPr>
            <w:rStyle w:val="Hyperlink"/>
            <w:rFonts w:cstheme="minorHAnsi"/>
            <w:color w:val="auto"/>
            <w:sz w:val="24"/>
            <w:szCs w:val="24"/>
          </w:rPr>
          <w:t>A</w:t>
        </w:r>
        <w:r w:rsidR="00ED5036" w:rsidRPr="00ED5036">
          <w:rPr>
            <w:rStyle w:val="Hyperlink"/>
            <w:rFonts w:cstheme="minorHAnsi"/>
            <w:color w:val="auto"/>
            <w:sz w:val="24"/>
            <w:szCs w:val="24"/>
          </w:rPr>
          <w:t>bout Chez Josephine</w:t>
        </w:r>
      </w:hyperlink>
      <w:r w:rsidR="00ED5036" w:rsidRPr="00ED5036">
        <w:rPr>
          <w:rFonts w:cstheme="minorHAnsi"/>
          <w:sz w:val="24"/>
          <w:szCs w:val="24"/>
        </w:rPr>
        <w:t xml:space="preserve">, </w:t>
      </w:r>
      <w:hyperlink r:id="rId9" w:history="1">
        <w:r w:rsidR="00D701B3">
          <w:rPr>
            <w:rStyle w:val="Hyperlink"/>
            <w:rFonts w:cstheme="minorHAnsi"/>
            <w:color w:val="auto"/>
            <w:sz w:val="24"/>
            <w:szCs w:val="24"/>
          </w:rPr>
          <w:t>A</w:t>
        </w:r>
        <w:r w:rsidR="00ED5036" w:rsidRPr="00ED5036">
          <w:rPr>
            <w:rStyle w:val="Hyperlink"/>
            <w:rFonts w:cstheme="minorHAnsi"/>
            <w:color w:val="auto"/>
            <w:sz w:val="24"/>
            <w:szCs w:val="24"/>
          </w:rPr>
          <w:t>bout Josephine Baker</w:t>
        </w:r>
      </w:hyperlink>
      <w:r w:rsidR="003A7056" w:rsidRPr="00ED5036">
        <w:rPr>
          <w:rFonts w:cstheme="minorHAnsi"/>
          <w:sz w:val="24"/>
          <w:szCs w:val="24"/>
        </w:rPr>
        <w:t>, and</w:t>
      </w:r>
      <w:r w:rsidR="000418A4" w:rsidRPr="00ED5036">
        <w:rPr>
          <w:rFonts w:cstheme="minorHAnsi"/>
          <w:sz w:val="24"/>
          <w:szCs w:val="24"/>
        </w:rPr>
        <w:t xml:space="preserve"> </w:t>
      </w:r>
      <w:hyperlink r:id="rId10" w:history="1">
        <w:r w:rsidR="00D701B3">
          <w:rPr>
            <w:rStyle w:val="Hyperlink"/>
            <w:rFonts w:cstheme="minorHAnsi"/>
            <w:color w:val="auto"/>
            <w:sz w:val="24"/>
            <w:szCs w:val="24"/>
          </w:rPr>
          <w:t>P</w:t>
        </w:r>
        <w:r w:rsidR="003A7056" w:rsidRPr="00ED5036">
          <w:rPr>
            <w:rStyle w:val="Hyperlink"/>
            <w:rFonts w:cstheme="minorHAnsi"/>
            <w:color w:val="auto"/>
            <w:sz w:val="24"/>
            <w:szCs w:val="24"/>
          </w:rPr>
          <w:t>hotos of Josephine Baker at the Moulin Rouge</w:t>
        </w:r>
      </w:hyperlink>
      <w:r w:rsidR="003A7056" w:rsidRPr="00ED5036">
        <w:rPr>
          <w:rFonts w:cstheme="minorHAnsi"/>
          <w:sz w:val="24"/>
          <w:szCs w:val="24"/>
        </w:rPr>
        <w:t>.</w:t>
      </w:r>
      <w:r w:rsidR="000418A4" w:rsidRPr="00ED5036">
        <w:rPr>
          <w:rFonts w:cstheme="minorHAnsi"/>
          <w:sz w:val="24"/>
          <w:szCs w:val="24"/>
        </w:rPr>
        <w:t xml:space="preserve"> </w:t>
      </w:r>
    </w:p>
    <w:p w14:paraId="796915F0" w14:textId="77777777" w:rsidR="001C43D5" w:rsidRPr="00ED5036" w:rsidRDefault="001C43D5" w:rsidP="001C43D5">
      <w:pPr>
        <w:spacing w:after="0" w:line="240" w:lineRule="auto"/>
        <w:rPr>
          <w:rFonts w:cstheme="minorHAnsi"/>
          <w:sz w:val="24"/>
          <w:szCs w:val="24"/>
        </w:rPr>
      </w:pPr>
    </w:p>
    <w:p w14:paraId="4F7B8223" w14:textId="4C39BA80" w:rsidR="00C47BCD" w:rsidRPr="00853284" w:rsidRDefault="00C47BCD" w:rsidP="00C47BCD">
      <w:pPr>
        <w:spacing w:after="0" w:line="240" w:lineRule="auto"/>
        <w:rPr>
          <w:rFonts w:cstheme="minorHAnsi"/>
          <w:b/>
          <w:bCs/>
          <w:color w:val="0D0D0D"/>
          <w:sz w:val="28"/>
          <w:szCs w:val="28"/>
        </w:rPr>
      </w:pPr>
      <w:r w:rsidRPr="00853284">
        <w:rPr>
          <w:rFonts w:cstheme="minorHAnsi"/>
          <w:b/>
          <w:bCs/>
          <w:sz w:val="24"/>
          <w:szCs w:val="24"/>
        </w:rPr>
        <w:t xml:space="preserve">In preparation for our Broadway outing, there are a </w:t>
      </w:r>
      <w:r w:rsidR="00BE6F18" w:rsidRPr="00853284">
        <w:rPr>
          <w:rFonts w:cstheme="minorHAnsi"/>
          <w:b/>
          <w:bCs/>
          <w:sz w:val="24"/>
          <w:szCs w:val="24"/>
        </w:rPr>
        <w:t>some</w:t>
      </w:r>
      <w:r w:rsidRPr="00853284">
        <w:rPr>
          <w:rFonts w:cstheme="minorHAnsi"/>
          <w:b/>
          <w:bCs/>
          <w:sz w:val="24"/>
          <w:szCs w:val="24"/>
        </w:rPr>
        <w:t xml:space="preserve"> details that I want to share with you and will need your feedback.</w:t>
      </w:r>
      <w:r w:rsidR="00853284">
        <w:rPr>
          <w:rFonts w:cstheme="minorHAnsi"/>
          <w:b/>
          <w:bCs/>
          <w:sz w:val="24"/>
          <w:szCs w:val="24"/>
        </w:rPr>
        <w:t xml:space="preserve">  Please read all the way to the bottom of this email.</w:t>
      </w:r>
    </w:p>
    <w:p w14:paraId="503C4C8F" w14:textId="77777777" w:rsidR="00C47BCD" w:rsidRDefault="00C47BCD" w:rsidP="00C47BCD">
      <w:pPr>
        <w:spacing w:after="0" w:line="240" w:lineRule="auto"/>
        <w:rPr>
          <w:rFonts w:cstheme="minorHAnsi"/>
          <w:sz w:val="24"/>
          <w:szCs w:val="24"/>
        </w:rPr>
      </w:pPr>
    </w:p>
    <w:p w14:paraId="3451ED9B" w14:textId="77777777" w:rsidR="003A7056" w:rsidRPr="00853284" w:rsidRDefault="003A7056" w:rsidP="00C47BCD">
      <w:pPr>
        <w:spacing w:after="0" w:line="240" w:lineRule="auto"/>
        <w:rPr>
          <w:rFonts w:cstheme="minorHAnsi"/>
          <w:color w:val="C00000"/>
          <w:sz w:val="28"/>
          <w:szCs w:val="28"/>
          <w:u w:val="single"/>
        </w:rPr>
      </w:pPr>
      <w:r w:rsidRPr="00853284">
        <w:rPr>
          <w:rFonts w:cstheme="minorHAnsi"/>
          <w:color w:val="C00000"/>
          <w:sz w:val="28"/>
          <w:szCs w:val="28"/>
          <w:u w:val="single"/>
        </w:rPr>
        <w:t>Details</w:t>
      </w:r>
    </w:p>
    <w:p w14:paraId="67A45002" w14:textId="77777777" w:rsidR="009314AE" w:rsidRDefault="00853284" w:rsidP="000418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5378F"/>
          <w:sz w:val="24"/>
          <w:szCs w:val="24"/>
        </w:rPr>
        <w:t>Transportation:</w:t>
      </w:r>
      <w:r w:rsidRPr="00853284">
        <w:rPr>
          <w:rFonts w:cstheme="minorHAnsi"/>
          <w:color w:val="25378F"/>
          <w:sz w:val="24"/>
          <w:szCs w:val="24"/>
        </w:rPr>
        <w:t xml:space="preserve"> </w:t>
      </w:r>
      <w:r>
        <w:rPr>
          <w:rFonts w:cstheme="minorHAnsi"/>
          <w:color w:val="25378F"/>
          <w:sz w:val="24"/>
          <w:szCs w:val="24"/>
        </w:rPr>
        <w:t xml:space="preserve"> </w:t>
      </w:r>
      <w:r w:rsidR="00C47BCD" w:rsidRPr="001C43D5">
        <w:rPr>
          <w:rFonts w:cstheme="minorHAnsi"/>
          <w:sz w:val="24"/>
          <w:szCs w:val="24"/>
        </w:rPr>
        <w:t xml:space="preserve">There will be no organized </w:t>
      </w:r>
      <w:r w:rsidR="00D701B3">
        <w:rPr>
          <w:rFonts w:cstheme="minorHAnsi"/>
          <w:sz w:val="24"/>
          <w:szCs w:val="24"/>
        </w:rPr>
        <w:t xml:space="preserve">group </w:t>
      </w:r>
      <w:r w:rsidR="00C47BCD" w:rsidRPr="001C43D5">
        <w:rPr>
          <w:rFonts w:cstheme="minorHAnsi"/>
          <w:sz w:val="24"/>
          <w:szCs w:val="24"/>
        </w:rPr>
        <w:t xml:space="preserve">transportation to New York City for the show.  </w:t>
      </w:r>
    </w:p>
    <w:p w14:paraId="1F32B757" w14:textId="77777777" w:rsidR="009314AE" w:rsidRDefault="009314AE" w:rsidP="009314A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5378F"/>
          <w:sz w:val="24"/>
          <w:szCs w:val="24"/>
        </w:rPr>
        <w:t>Train:</w:t>
      </w:r>
      <w:r>
        <w:rPr>
          <w:rFonts w:cstheme="minorHAnsi"/>
          <w:sz w:val="24"/>
          <w:szCs w:val="24"/>
        </w:rPr>
        <w:t xml:space="preserve">  </w:t>
      </w:r>
      <w:r w:rsidR="00C47BCD" w:rsidRPr="001C43D5">
        <w:rPr>
          <w:rFonts w:cstheme="minorHAnsi"/>
          <w:sz w:val="24"/>
          <w:szCs w:val="24"/>
        </w:rPr>
        <w:t xml:space="preserve">If you are having lunch with the group, I recommend taking the </w:t>
      </w:r>
      <w:r w:rsidR="00BB6A15">
        <w:rPr>
          <w:rFonts w:cstheme="minorHAnsi"/>
          <w:sz w:val="24"/>
          <w:szCs w:val="24"/>
        </w:rPr>
        <w:t xml:space="preserve">8:53 a.m. </w:t>
      </w:r>
      <w:r w:rsidR="00C47BCD" w:rsidRPr="001C43D5">
        <w:rPr>
          <w:rFonts w:cstheme="minorHAnsi"/>
          <w:sz w:val="24"/>
          <w:szCs w:val="24"/>
        </w:rPr>
        <w:t xml:space="preserve">train from New Canaan </w:t>
      </w:r>
      <w:r w:rsidR="00836377">
        <w:rPr>
          <w:rFonts w:cstheme="minorHAnsi"/>
          <w:sz w:val="24"/>
          <w:szCs w:val="24"/>
        </w:rPr>
        <w:t xml:space="preserve">(I will be taking that train and we will meet </w:t>
      </w:r>
      <w:r w:rsidR="00D701B3">
        <w:rPr>
          <w:rFonts w:cstheme="minorHAnsi"/>
          <w:sz w:val="24"/>
          <w:szCs w:val="24"/>
        </w:rPr>
        <w:t xml:space="preserve">fellow </w:t>
      </w:r>
      <w:r w:rsidR="00D701B3">
        <w:rPr>
          <w:rFonts w:cstheme="minorHAnsi"/>
          <w:sz w:val="24"/>
          <w:szCs w:val="24"/>
        </w:rPr>
        <w:lastRenderedPageBreak/>
        <w:t xml:space="preserve">travelers </w:t>
      </w:r>
      <w:r w:rsidR="00836377">
        <w:rPr>
          <w:rFonts w:cstheme="minorHAnsi"/>
          <w:sz w:val="24"/>
          <w:szCs w:val="24"/>
        </w:rPr>
        <w:t xml:space="preserve">at the station at 8:40) </w:t>
      </w:r>
      <w:r w:rsidR="00C47BCD" w:rsidRPr="001C43D5">
        <w:rPr>
          <w:rFonts w:cstheme="minorHAnsi"/>
          <w:sz w:val="24"/>
          <w:szCs w:val="24"/>
        </w:rPr>
        <w:t xml:space="preserve">or the </w:t>
      </w:r>
      <w:r w:rsidR="002A46D8">
        <w:rPr>
          <w:rFonts w:cstheme="minorHAnsi"/>
          <w:sz w:val="24"/>
          <w:szCs w:val="24"/>
        </w:rPr>
        <w:t>8</w:t>
      </w:r>
      <w:r w:rsidR="00BB6A15">
        <w:rPr>
          <w:rFonts w:cstheme="minorHAnsi"/>
          <w:sz w:val="24"/>
          <w:szCs w:val="24"/>
        </w:rPr>
        <w:t xml:space="preserve">:54 a.m. </w:t>
      </w:r>
      <w:r w:rsidR="00D701B3">
        <w:rPr>
          <w:rFonts w:cstheme="minorHAnsi"/>
          <w:sz w:val="24"/>
          <w:szCs w:val="24"/>
        </w:rPr>
        <w:t xml:space="preserve">train </w:t>
      </w:r>
      <w:r w:rsidR="003B344D">
        <w:rPr>
          <w:rFonts w:cstheme="minorHAnsi"/>
          <w:sz w:val="24"/>
          <w:szCs w:val="24"/>
        </w:rPr>
        <w:t xml:space="preserve">from Darien </w:t>
      </w:r>
      <w:r w:rsidR="00836377">
        <w:rPr>
          <w:rFonts w:cstheme="minorHAnsi"/>
          <w:sz w:val="24"/>
          <w:szCs w:val="24"/>
        </w:rPr>
        <w:t>(Sue Hull will be taking that train and will meet</w:t>
      </w:r>
      <w:r w:rsidR="00D701B3">
        <w:rPr>
          <w:rFonts w:cstheme="minorHAnsi"/>
          <w:sz w:val="24"/>
          <w:szCs w:val="24"/>
        </w:rPr>
        <w:t xml:space="preserve"> fellow travelers</w:t>
      </w:r>
      <w:r w:rsidR="00836377">
        <w:rPr>
          <w:rFonts w:cstheme="minorHAnsi"/>
          <w:sz w:val="24"/>
          <w:szCs w:val="24"/>
        </w:rPr>
        <w:t xml:space="preserve"> at the station</w:t>
      </w:r>
      <w:r w:rsidR="00D701B3">
        <w:rPr>
          <w:rFonts w:cstheme="minorHAnsi"/>
          <w:sz w:val="24"/>
          <w:szCs w:val="24"/>
        </w:rPr>
        <w:t xml:space="preserve"> at 8:40</w:t>
      </w:r>
      <w:r w:rsidR="00836377">
        <w:rPr>
          <w:rFonts w:cstheme="minorHAnsi"/>
          <w:sz w:val="24"/>
          <w:szCs w:val="24"/>
        </w:rPr>
        <w:t xml:space="preserve">) </w:t>
      </w:r>
      <w:r w:rsidR="00BB6A15">
        <w:rPr>
          <w:rFonts w:cstheme="minorHAnsi"/>
          <w:sz w:val="24"/>
          <w:szCs w:val="24"/>
        </w:rPr>
        <w:t>to allow for delays</w:t>
      </w:r>
      <w:r w:rsidR="003B344D">
        <w:rPr>
          <w:rFonts w:cstheme="minorHAnsi"/>
          <w:sz w:val="24"/>
          <w:szCs w:val="24"/>
        </w:rPr>
        <w:t xml:space="preserve"> and</w:t>
      </w:r>
      <w:r w:rsidR="00DF45EA">
        <w:rPr>
          <w:rFonts w:cstheme="minorHAnsi"/>
          <w:sz w:val="24"/>
          <w:szCs w:val="24"/>
        </w:rPr>
        <w:t xml:space="preserve"> allow enough time to get to the </w:t>
      </w:r>
      <w:bookmarkStart w:id="0" w:name="_Hlk21083096"/>
      <w:r w:rsidR="00DF45EA">
        <w:rPr>
          <w:rFonts w:cstheme="minorHAnsi"/>
          <w:sz w:val="24"/>
          <w:szCs w:val="24"/>
        </w:rPr>
        <w:t>restaurant</w:t>
      </w:r>
      <w:r w:rsidR="003B344D">
        <w:rPr>
          <w:rFonts w:cstheme="minorHAnsi"/>
          <w:sz w:val="24"/>
          <w:szCs w:val="24"/>
        </w:rPr>
        <w:t xml:space="preserve"> (at 414 West 42</w:t>
      </w:r>
      <w:r w:rsidR="003B344D" w:rsidRPr="003B344D">
        <w:rPr>
          <w:rFonts w:cstheme="minorHAnsi"/>
          <w:sz w:val="24"/>
          <w:szCs w:val="24"/>
          <w:vertAlign w:val="superscript"/>
        </w:rPr>
        <w:t>nd</w:t>
      </w:r>
      <w:r w:rsidR="003B344D">
        <w:rPr>
          <w:rFonts w:cstheme="minorHAnsi"/>
          <w:sz w:val="24"/>
          <w:szCs w:val="24"/>
        </w:rPr>
        <w:t xml:space="preserve"> Street)</w:t>
      </w:r>
      <w:bookmarkEnd w:id="0"/>
      <w:r w:rsidR="00A07EE4">
        <w:rPr>
          <w:rFonts w:cstheme="minorHAnsi"/>
          <w:sz w:val="24"/>
          <w:szCs w:val="24"/>
        </w:rPr>
        <w:t>.</w:t>
      </w:r>
      <w:r w:rsidR="00836377">
        <w:rPr>
          <w:rFonts w:cstheme="minorHAnsi"/>
          <w:sz w:val="24"/>
          <w:szCs w:val="24"/>
        </w:rPr>
        <w:t xml:space="preserve">  </w:t>
      </w:r>
      <w:r w:rsidR="00D701B3">
        <w:rPr>
          <w:rFonts w:cstheme="minorHAnsi"/>
          <w:sz w:val="24"/>
          <w:szCs w:val="24"/>
        </w:rPr>
        <w:t>Upon</w:t>
      </w:r>
      <w:r w:rsidR="00836377">
        <w:rPr>
          <w:rFonts w:cstheme="minorHAnsi"/>
          <w:sz w:val="24"/>
          <w:szCs w:val="24"/>
        </w:rPr>
        <w:t xml:space="preserve"> arriving in NYC, </w:t>
      </w:r>
      <w:r w:rsidR="00D701B3">
        <w:rPr>
          <w:rFonts w:cstheme="minorHAnsi"/>
          <w:sz w:val="24"/>
          <w:szCs w:val="24"/>
        </w:rPr>
        <w:t>there will be time to get a coffee, do a little shopping</w:t>
      </w:r>
      <w:r w:rsidR="001C3DB3">
        <w:rPr>
          <w:rFonts w:cstheme="minorHAnsi"/>
          <w:sz w:val="24"/>
          <w:szCs w:val="24"/>
        </w:rPr>
        <w:t xml:space="preserve"> at the Grand Central Holiday Fair</w:t>
      </w:r>
      <w:r w:rsidR="00D701B3">
        <w:rPr>
          <w:rFonts w:cstheme="minorHAnsi"/>
          <w:sz w:val="24"/>
          <w:szCs w:val="24"/>
        </w:rPr>
        <w:t xml:space="preserve">, etc.  For </w:t>
      </w:r>
      <w:r w:rsidR="00836377">
        <w:rPr>
          <w:rFonts w:cstheme="minorHAnsi"/>
          <w:sz w:val="24"/>
          <w:szCs w:val="24"/>
        </w:rPr>
        <w:t xml:space="preserve">those who want to spend </w:t>
      </w:r>
      <w:r w:rsidR="00D701B3">
        <w:rPr>
          <w:rFonts w:cstheme="minorHAnsi"/>
          <w:sz w:val="24"/>
          <w:szCs w:val="24"/>
        </w:rPr>
        <w:t xml:space="preserve">the </w:t>
      </w:r>
      <w:r w:rsidR="00836377">
        <w:rPr>
          <w:rFonts w:cstheme="minorHAnsi"/>
          <w:sz w:val="24"/>
          <w:szCs w:val="24"/>
        </w:rPr>
        <w:t>time together before going to the restaurant</w:t>
      </w:r>
      <w:r w:rsidR="00D701B3">
        <w:rPr>
          <w:rFonts w:cstheme="minorHAnsi"/>
          <w:sz w:val="24"/>
          <w:szCs w:val="24"/>
        </w:rPr>
        <w:t>, they</w:t>
      </w:r>
      <w:r w:rsidR="00836377">
        <w:rPr>
          <w:rFonts w:cstheme="minorHAnsi"/>
          <w:sz w:val="24"/>
          <w:szCs w:val="24"/>
        </w:rPr>
        <w:t xml:space="preserve"> should meet at the Grand Central clock after disembarking the train</w:t>
      </w:r>
      <w:r w:rsidR="00D701B3">
        <w:rPr>
          <w:rFonts w:cstheme="minorHAnsi"/>
          <w:sz w:val="24"/>
          <w:szCs w:val="24"/>
        </w:rPr>
        <w:t xml:space="preserve"> and plan on heading to the restaurant </w:t>
      </w:r>
      <w:r w:rsidR="001C3DB3">
        <w:rPr>
          <w:rFonts w:cstheme="minorHAnsi"/>
          <w:sz w:val="24"/>
          <w:szCs w:val="24"/>
        </w:rPr>
        <w:t>about</w:t>
      </w:r>
      <w:r w:rsidR="00D701B3">
        <w:rPr>
          <w:rFonts w:cstheme="minorHAnsi"/>
          <w:sz w:val="24"/>
          <w:szCs w:val="24"/>
        </w:rPr>
        <w:t xml:space="preserve"> 11:10</w:t>
      </w:r>
      <w:r w:rsidR="00836377">
        <w:rPr>
          <w:rFonts w:cstheme="minorHAnsi"/>
          <w:sz w:val="24"/>
          <w:szCs w:val="24"/>
        </w:rPr>
        <w:t xml:space="preserve">.  </w:t>
      </w:r>
    </w:p>
    <w:p w14:paraId="7E354967" w14:textId="77777777" w:rsidR="009314AE" w:rsidRDefault="009314AE" w:rsidP="009314A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5378F"/>
          <w:sz w:val="24"/>
          <w:szCs w:val="24"/>
        </w:rPr>
        <w:t>Driving:</w:t>
      </w:r>
      <w:r>
        <w:rPr>
          <w:rFonts w:cstheme="minorHAnsi"/>
          <w:sz w:val="24"/>
          <w:szCs w:val="24"/>
        </w:rPr>
        <w:t xml:space="preserve">  </w:t>
      </w:r>
      <w:r w:rsidR="00C47BCD" w:rsidRPr="001C43D5">
        <w:rPr>
          <w:rFonts w:cstheme="minorHAnsi"/>
          <w:sz w:val="24"/>
          <w:szCs w:val="24"/>
        </w:rPr>
        <w:t>If you are driving</w:t>
      </w:r>
      <w:r>
        <w:rPr>
          <w:rFonts w:cstheme="minorHAnsi"/>
          <w:sz w:val="24"/>
          <w:szCs w:val="24"/>
        </w:rPr>
        <w:t xml:space="preserve"> and joining us for lunch</w:t>
      </w:r>
      <w:r w:rsidR="00C47BCD" w:rsidRPr="001C43D5">
        <w:rPr>
          <w:rFonts w:cstheme="minorHAnsi"/>
          <w:sz w:val="24"/>
          <w:szCs w:val="24"/>
        </w:rPr>
        <w:t xml:space="preserve">, please plan to be </w:t>
      </w:r>
      <w:r w:rsidR="00BB6A15">
        <w:rPr>
          <w:rFonts w:cstheme="minorHAnsi"/>
          <w:sz w:val="24"/>
          <w:szCs w:val="24"/>
        </w:rPr>
        <w:t xml:space="preserve">at the </w:t>
      </w:r>
      <w:r>
        <w:rPr>
          <w:rFonts w:cstheme="minorHAnsi"/>
          <w:sz w:val="24"/>
          <w:szCs w:val="24"/>
        </w:rPr>
        <w:t>restaurant (at 414 West 42</w:t>
      </w:r>
      <w:r w:rsidRPr="003B344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Street) </w:t>
      </w:r>
      <w:r w:rsidR="00836377">
        <w:rPr>
          <w:rFonts w:cstheme="minorHAnsi"/>
          <w:sz w:val="24"/>
          <w:szCs w:val="24"/>
        </w:rPr>
        <w:t>no later than</w:t>
      </w:r>
      <w:r w:rsidR="00C47BCD" w:rsidRPr="001C43D5">
        <w:rPr>
          <w:rFonts w:cstheme="minorHAnsi"/>
          <w:sz w:val="24"/>
          <w:szCs w:val="24"/>
        </w:rPr>
        <w:t xml:space="preserve"> </w:t>
      </w:r>
      <w:r w:rsidR="00736711">
        <w:rPr>
          <w:rFonts w:cstheme="minorHAnsi"/>
          <w:sz w:val="24"/>
          <w:szCs w:val="24"/>
        </w:rPr>
        <w:t>11:30</w:t>
      </w:r>
      <w:r w:rsidR="00C47BCD" w:rsidRPr="001C43D5">
        <w:rPr>
          <w:rFonts w:cstheme="minorHAnsi"/>
          <w:sz w:val="24"/>
          <w:szCs w:val="24"/>
        </w:rPr>
        <w:t xml:space="preserve"> a.m.</w:t>
      </w:r>
      <w:r w:rsidR="000418A4">
        <w:rPr>
          <w:rFonts w:cstheme="minorHAnsi"/>
          <w:sz w:val="24"/>
          <w:szCs w:val="24"/>
        </w:rPr>
        <w:t xml:space="preserve">  </w:t>
      </w:r>
    </w:p>
    <w:p w14:paraId="46151D1D" w14:textId="6079A3B6" w:rsidR="00C47BCD" w:rsidRPr="000418A4" w:rsidRDefault="009314AE" w:rsidP="009314A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5378F"/>
          <w:sz w:val="24"/>
          <w:szCs w:val="24"/>
        </w:rPr>
        <w:t>Carpooling to train or NYC:</w:t>
      </w:r>
      <w:r>
        <w:rPr>
          <w:rFonts w:cstheme="minorHAnsi"/>
          <w:sz w:val="24"/>
          <w:szCs w:val="24"/>
        </w:rPr>
        <w:t xml:space="preserve">  In case any of you want to carpool to the train or NYC, I will be sending out closer to our theater date a list of who will be attending.</w:t>
      </w:r>
      <w:r w:rsidR="003D7A67">
        <w:rPr>
          <w:rFonts w:cstheme="minorHAnsi"/>
          <w:sz w:val="24"/>
          <w:szCs w:val="24"/>
        </w:rPr>
        <w:br/>
      </w:r>
      <w:r w:rsidR="00673474">
        <w:rPr>
          <w:rFonts w:cstheme="minorHAnsi"/>
          <w:sz w:val="24"/>
          <w:szCs w:val="24"/>
        </w:rPr>
        <w:t xml:space="preserve"> </w:t>
      </w:r>
    </w:p>
    <w:p w14:paraId="330AB827" w14:textId="50C46B3D" w:rsidR="000418A4" w:rsidRDefault="00853284" w:rsidP="00C47B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314AE">
        <w:rPr>
          <w:rFonts w:cstheme="minorHAnsi"/>
          <w:b/>
          <w:bCs/>
          <w:color w:val="2F5496"/>
          <w:sz w:val="24"/>
          <w:szCs w:val="24"/>
        </w:rPr>
        <w:t>Lunch</w:t>
      </w: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="001C43D5">
        <w:rPr>
          <w:rFonts w:cstheme="minorHAnsi"/>
          <w:sz w:val="24"/>
          <w:szCs w:val="24"/>
        </w:rPr>
        <w:t xml:space="preserve">The lunch at Chez Josephine will start at </w:t>
      </w:r>
      <w:r w:rsidR="004E1CFC">
        <w:rPr>
          <w:rFonts w:cstheme="minorHAnsi"/>
          <w:sz w:val="24"/>
          <w:szCs w:val="24"/>
        </w:rPr>
        <w:t>11:30</w:t>
      </w:r>
      <w:r w:rsidR="001C43D5">
        <w:rPr>
          <w:rFonts w:cstheme="minorHAnsi"/>
          <w:sz w:val="24"/>
          <w:szCs w:val="24"/>
        </w:rPr>
        <w:t xml:space="preserve">.  They are prepared to have us out of the </w:t>
      </w:r>
      <w:r w:rsidR="00D701B3">
        <w:rPr>
          <w:rFonts w:cstheme="minorHAnsi"/>
          <w:sz w:val="24"/>
          <w:szCs w:val="24"/>
        </w:rPr>
        <w:t xml:space="preserve">with time to </w:t>
      </w:r>
      <w:r w:rsidR="000418A4">
        <w:rPr>
          <w:rFonts w:cstheme="minorHAnsi"/>
          <w:sz w:val="24"/>
          <w:szCs w:val="24"/>
        </w:rPr>
        <w:t>“</w:t>
      </w:r>
      <w:r w:rsidR="00673474">
        <w:rPr>
          <w:rFonts w:cstheme="minorHAnsi"/>
          <w:sz w:val="24"/>
          <w:szCs w:val="24"/>
        </w:rPr>
        <w:t>tend</w:t>
      </w:r>
      <w:r w:rsidR="000418A4">
        <w:rPr>
          <w:rFonts w:cstheme="minorHAnsi"/>
          <w:sz w:val="24"/>
          <w:szCs w:val="24"/>
        </w:rPr>
        <w:t xml:space="preserve"> </w:t>
      </w:r>
      <w:r w:rsidR="00F36E2D">
        <w:rPr>
          <w:rFonts w:cstheme="minorHAnsi"/>
          <w:sz w:val="24"/>
          <w:szCs w:val="24"/>
        </w:rPr>
        <w:t>to</w:t>
      </w:r>
      <w:r w:rsidR="000418A4">
        <w:rPr>
          <w:rFonts w:cstheme="minorHAnsi"/>
          <w:sz w:val="24"/>
          <w:szCs w:val="24"/>
        </w:rPr>
        <w:t xml:space="preserve"> </w:t>
      </w:r>
      <w:r w:rsidR="00F36E2D">
        <w:rPr>
          <w:rFonts w:cstheme="minorHAnsi"/>
          <w:sz w:val="24"/>
          <w:szCs w:val="24"/>
        </w:rPr>
        <w:t>y</w:t>
      </w:r>
      <w:r w:rsidR="000418A4">
        <w:rPr>
          <w:rFonts w:cstheme="minorHAnsi"/>
          <w:sz w:val="24"/>
          <w:szCs w:val="24"/>
        </w:rPr>
        <w:t xml:space="preserve">our </w:t>
      </w:r>
      <w:r w:rsidR="00F36E2D">
        <w:rPr>
          <w:rFonts w:cstheme="minorHAnsi"/>
          <w:sz w:val="24"/>
          <w:szCs w:val="24"/>
        </w:rPr>
        <w:t xml:space="preserve">personal </w:t>
      </w:r>
      <w:r w:rsidR="000418A4">
        <w:rPr>
          <w:rFonts w:cstheme="minorHAnsi"/>
          <w:sz w:val="24"/>
          <w:szCs w:val="24"/>
        </w:rPr>
        <w:t>comforts</w:t>
      </w:r>
      <w:r w:rsidR="000418A4" w:rsidRPr="003B344D">
        <w:rPr>
          <w:rFonts w:cstheme="minorHAnsi"/>
          <w:i/>
          <w:iCs/>
          <w:sz w:val="24"/>
          <w:szCs w:val="24"/>
        </w:rPr>
        <w:t>” (if we do not all go</w:t>
      </w:r>
      <w:r w:rsidR="00673474" w:rsidRPr="003B344D">
        <w:rPr>
          <w:rFonts w:cstheme="minorHAnsi"/>
          <w:i/>
          <w:iCs/>
          <w:sz w:val="24"/>
          <w:szCs w:val="24"/>
        </w:rPr>
        <w:t xml:space="preserve"> to the restaurant’s bathroom</w:t>
      </w:r>
      <w:r w:rsidR="000418A4" w:rsidRPr="003B344D">
        <w:rPr>
          <w:rFonts w:cstheme="minorHAnsi"/>
          <w:i/>
          <w:iCs/>
          <w:sz w:val="24"/>
          <w:szCs w:val="24"/>
        </w:rPr>
        <w:t xml:space="preserve"> at the last minute)</w:t>
      </w:r>
      <w:r w:rsidR="000418A4">
        <w:rPr>
          <w:rFonts w:cstheme="minorHAnsi"/>
          <w:sz w:val="24"/>
          <w:szCs w:val="24"/>
        </w:rPr>
        <w:t xml:space="preserve"> and walk the approximately 7 minutes to the theater.</w:t>
      </w:r>
      <w:r w:rsidR="003A7056">
        <w:rPr>
          <w:rFonts w:cstheme="minorHAnsi"/>
          <w:sz w:val="24"/>
          <w:szCs w:val="24"/>
        </w:rPr>
        <w:t xml:space="preserve"> </w:t>
      </w:r>
      <w:r w:rsidR="00673474">
        <w:rPr>
          <w:rFonts w:cstheme="minorHAnsi"/>
          <w:sz w:val="24"/>
          <w:szCs w:val="24"/>
        </w:rPr>
        <w:t xml:space="preserve"> </w:t>
      </w:r>
      <w:r w:rsidR="00614470">
        <w:rPr>
          <w:rFonts w:cstheme="minorHAnsi"/>
          <w:sz w:val="24"/>
          <w:szCs w:val="24"/>
        </w:rPr>
        <w:t>The price for lunch is $3</w:t>
      </w:r>
      <w:r w:rsidR="00545F10">
        <w:rPr>
          <w:rFonts w:cstheme="minorHAnsi"/>
          <w:sz w:val="24"/>
          <w:szCs w:val="24"/>
        </w:rPr>
        <w:t>9</w:t>
      </w:r>
      <w:r w:rsidR="00614470">
        <w:rPr>
          <w:rFonts w:cstheme="minorHAnsi"/>
          <w:sz w:val="24"/>
          <w:szCs w:val="24"/>
        </w:rPr>
        <w:t xml:space="preserve"> (which includes the food, tax, and gratuity)</w:t>
      </w:r>
      <w:r w:rsidR="00D701B3">
        <w:rPr>
          <w:rFonts w:cstheme="minorHAnsi"/>
          <w:sz w:val="24"/>
          <w:szCs w:val="24"/>
        </w:rPr>
        <w:t>;</w:t>
      </w:r>
      <w:r w:rsidR="00614470">
        <w:rPr>
          <w:rFonts w:cstheme="minorHAnsi"/>
          <w:sz w:val="24"/>
          <w:szCs w:val="24"/>
        </w:rPr>
        <w:t xml:space="preserve"> there will be a cash bar.  </w:t>
      </w:r>
      <w:r w:rsidR="009658D8" w:rsidRPr="009314AE">
        <w:rPr>
          <w:rFonts w:cstheme="minorHAnsi"/>
          <w:b/>
          <w:bCs/>
          <w:color w:val="2F5496"/>
          <w:sz w:val="24"/>
          <w:szCs w:val="24"/>
        </w:rPr>
        <w:t>Our Moulin Rouge special</w:t>
      </w:r>
      <w:r w:rsidR="003A7056" w:rsidRPr="009314AE">
        <w:rPr>
          <w:rFonts w:cstheme="minorHAnsi"/>
          <w:b/>
          <w:bCs/>
          <w:color w:val="2F5496"/>
          <w:sz w:val="24"/>
          <w:szCs w:val="24"/>
        </w:rPr>
        <w:t xml:space="preserve"> prix fixe menu</w:t>
      </w:r>
      <w:r w:rsidR="003A7056">
        <w:rPr>
          <w:rFonts w:cstheme="minorHAnsi"/>
          <w:sz w:val="24"/>
          <w:szCs w:val="24"/>
        </w:rPr>
        <w:t xml:space="preserve"> i</w:t>
      </w:r>
      <w:r w:rsidR="00614470">
        <w:rPr>
          <w:rFonts w:cstheme="minorHAnsi"/>
          <w:sz w:val="24"/>
          <w:szCs w:val="24"/>
        </w:rPr>
        <w:t>ncludes:</w:t>
      </w:r>
      <w:r w:rsidR="003A7056">
        <w:rPr>
          <w:rFonts w:cstheme="minorHAnsi"/>
          <w:sz w:val="24"/>
          <w:szCs w:val="24"/>
        </w:rPr>
        <w:t xml:space="preserve">  </w:t>
      </w:r>
    </w:p>
    <w:p w14:paraId="3D47891C" w14:textId="77777777" w:rsidR="00614470" w:rsidRDefault="00614470" w:rsidP="006144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20935953"/>
      <w:r>
        <w:rPr>
          <w:rFonts w:cstheme="minorHAnsi"/>
          <w:sz w:val="24"/>
          <w:szCs w:val="24"/>
        </w:rPr>
        <w:t xml:space="preserve">Choice of appetizer: </w:t>
      </w:r>
    </w:p>
    <w:p w14:paraId="7C63C1F2" w14:textId="5A5D0281" w:rsidR="00614470" w:rsidRDefault="00614470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14470">
        <w:rPr>
          <w:rFonts w:cstheme="minorHAnsi"/>
          <w:b/>
          <w:bCs/>
          <w:sz w:val="24"/>
          <w:szCs w:val="24"/>
        </w:rPr>
        <w:t>Soupe</w:t>
      </w:r>
      <w:proofErr w:type="spellEnd"/>
      <w:r w:rsidRPr="00614470">
        <w:rPr>
          <w:rFonts w:cstheme="minorHAnsi"/>
          <w:b/>
          <w:bCs/>
          <w:sz w:val="24"/>
          <w:szCs w:val="24"/>
        </w:rPr>
        <w:t xml:space="preserve"> du jour</w:t>
      </w:r>
      <w:r>
        <w:rPr>
          <w:rFonts w:cstheme="minorHAnsi"/>
          <w:sz w:val="24"/>
          <w:szCs w:val="24"/>
        </w:rPr>
        <w:t xml:space="preserve"> (vegetarian)</w:t>
      </w:r>
    </w:p>
    <w:p w14:paraId="1A146BC2" w14:textId="77777777" w:rsidR="00614470" w:rsidRDefault="00614470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4470">
        <w:rPr>
          <w:rFonts w:cstheme="minorHAnsi"/>
          <w:b/>
          <w:bCs/>
          <w:sz w:val="24"/>
          <w:szCs w:val="24"/>
        </w:rPr>
        <w:t>Roasted beets, endive, baby arugula</w:t>
      </w:r>
      <w:r>
        <w:rPr>
          <w:rFonts w:cstheme="minorHAnsi"/>
          <w:sz w:val="24"/>
          <w:szCs w:val="24"/>
        </w:rPr>
        <w:t>, candied walnuts, &amp; balsamic vinaigrette</w:t>
      </w:r>
    </w:p>
    <w:p w14:paraId="4F2D079C" w14:textId="77777777" w:rsidR="00614470" w:rsidRDefault="00614470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4470">
        <w:rPr>
          <w:rFonts w:cstheme="minorHAnsi"/>
          <w:b/>
          <w:bCs/>
          <w:sz w:val="24"/>
          <w:szCs w:val="24"/>
        </w:rPr>
        <w:t xml:space="preserve">Country </w:t>
      </w:r>
      <w:proofErr w:type="spellStart"/>
      <w:r w:rsidRPr="00614470">
        <w:rPr>
          <w:rFonts w:cstheme="minorHAnsi"/>
          <w:b/>
          <w:bCs/>
          <w:sz w:val="24"/>
          <w:szCs w:val="24"/>
        </w:rPr>
        <w:t>paté</w:t>
      </w:r>
      <w:proofErr w:type="spellEnd"/>
      <w:r>
        <w:rPr>
          <w:rFonts w:cstheme="minorHAnsi"/>
          <w:sz w:val="24"/>
          <w:szCs w:val="24"/>
        </w:rPr>
        <w:t xml:space="preserve"> with cornichons, celery remoulade, and on the side Dijon mustard</w:t>
      </w:r>
    </w:p>
    <w:p w14:paraId="0A664D15" w14:textId="77777777" w:rsidR="00614470" w:rsidRDefault="00614470" w:rsidP="006144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Choice of entrée:</w:t>
      </w:r>
    </w:p>
    <w:p w14:paraId="14E88708" w14:textId="0C73E030" w:rsidR="00614470" w:rsidRDefault="00614470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4470">
        <w:rPr>
          <w:rFonts w:cstheme="minorHAnsi"/>
          <w:b/>
          <w:bCs/>
          <w:sz w:val="24"/>
          <w:szCs w:val="24"/>
        </w:rPr>
        <w:t xml:space="preserve">Mussels </w:t>
      </w:r>
      <w:proofErr w:type="spellStart"/>
      <w:r w:rsidRPr="00614470">
        <w:rPr>
          <w:rFonts w:cstheme="minorHAnsi"/>
          <w:b/>
          <w:bCs/>
          <w:sz w:val="24"/>
          <w:szCs w:val="24"/>
        </w:rPr>
        <w:t>marinières</w:t>
      </w:r>
      <w:proofErr w:type="spellEnd"/>
      <w:r>
        <w:rPr>
          <w:rFonts w:cstheme="minorHAnsi"/>
          <w:sz w:val="24"/>
          <w:szCs w:val="24"/>
        </w:rPr>
        <w:t xml:space="preserve"> (tomato, herbs, &amp; garlic) with pommes frites</w:t>
      </w:r>
    </w:p>
    <w:p w14:paraId="1C76BB49" w14:textId="67905F0A" w:rsidR="00614470" w:rsidRDefault="00614470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4470">
        <w:rPr>
          <w:rFonts w:cstheme="minorHAnsi"/>
          <w:b/>
          <w:bCs/>
          <w:sz w:val="24"/>
          <w:szCs w:val="24"/>
        </w:rPr>
        <w:t>Wild mushroom ravioli</w:t>
      </w:r>
      <w:r>
        <w:rPr>
          <w:rFonts w:cstheme="minorHAnsi"/>
          <w:sz w:val="24"/>
          <w:szCs w:val="24"/>
        </w:rPr>
        <w:t xml:space="preserve"> with beurre blanc sauce </w:t>
      </w:r>
    </w:p>
    <w:p w14:paraId="540BFFC0" w14:textId="4C20F41F" w:rsidR="00614470" w:rsidRDefault="00BD6BB6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Chicken </w:t>
      </w:r>
      <w:proofErr w:type="spellStart"/>
      <w:r>
        <w:rPr>
          <w:rFonts w:cstheme="minorHAnsi"/>
          <w:b/>
          <w:bCs/>
          <w:sz w:val="24"/>
          <w:szCs w:val="24"/>
        </w:rPr>
        <w:t>paillard</w:t>
      </w:r>
      <w:proofErr w:type="spellEnd"/>
      <w:r w:rsidR="00614470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>mushrooms, spinach, &amp; roasted potato</w:t>
      </w:r>
    </w:p>
    <w:p w14:paraId="5CA36A9B" w14:textId="38C79121" w:rsidR="00614470" w:rsidRDefault="00614470" w:rsidP="0061447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4470">
        <w:rPr>
          <w:rFonts w:cstheme="minorHAnsi"/>
          <w:sz w:val="24"/>
          <w:szCs w:val="24"/>
        </w:rPr>
        <w:t>Choice of dessert</w:t>
      </w:r>
      <w:r w:rsidR="004D646A">
        <w:rPr>
          <w:rFonts w:cstheme="minorHAnsi"/>
          <w:sz w:val="24"/>
          <w:szCs w:val="24"/>
        </w:rPr>
        <w:t xml:space="preserve"> (with coffee or tea)</w:t>
      </w:r>
      <w:r w:rsidRPr="00614470">
        <w:rPr>
          <w:rFonts w:cstheme="minorHAnsi"/>
          <w:sz w:val="24"/>
          <w:szCs w:val="24"/>
        </w:rPr>
        <w:t>:</w:t>
      </w:r>
    </w:p>
    <w:p w14:paraId="18E505E5" w14:textId="038B7F62" w:rsidR="00614470" w:rsidRDefault="004D646A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646A">
        <w:rPr>
          <w:rFonts w:cstheme="minorHAnsi"/>
          <w:b/>
          <w:bCs/>
          <w:sz w:val="24"/>
          <w:szCs w:val="24"/>
        </w:rPr>
        <w:t xml:space="preserve">Apple tart </w:t>
      </w:r>
      <w:proofErr w:type="spellStart"/>
      <w:r w:rsidRPr="004D646A">
        <w:rPr>
          <w:rFonts w:cstheme="minorHAnsi"/>
          <w:b/>
          <w:bCs/>
          <w:sz w:val="24"/>
          <w:szCs w:val="24"/>
        </w:rPr>
        <w:t>tatin</w:t>
      </w:r>
      <w:proofErr w:type="spellEnd"/>
      <w:r>
        <w:rPr>
          <w:rFonts w:cstheme="minorHAnsi"/>
          <w:sz w:val="24"/>
          <w:szCs w:val="24"/>
        </w:rPr>
        <w:t xml:space="preserve"> with crème fraiche</w:t>
      </w:r>
    </w:p>
    <w:p w14:paraId="5D12E0CA" w14:textId="2A763C36" w:rsidR="004D646A" w:rsidRPr="00614470" w:rsidRDefault="004D646A" w:rsidP="0061447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646A">
        <w:rPr>
          <w:rFonts w:cstheme="minorHAnsi"/>
          <w:b/>
          <w:bCs/>
          <w:sz w:val="24"/>
          <w:szCs w:val="24"/>
        </w:rPr>
        <w:t>Profiterole</w:t>
      </w:r>
      <w:r>
        <w:rPr>
          <w:rFonts w:cstheme="minorHAnsi"/>
          <w:sz w:val="24"/>
          <w:szCs w:val="24"/>
        </w:rPr>
        <w:t xml:space="preserve"> (puff pastry, ice cream, &amp; chocolate sauce)</w:t>
      </w:r>
      <w:r w:rsidR="003D7A67">
        <w:rPr>
          <w:rFonts w:cstheme="minorHAnsi"/>
          <w:sz w:val="24"/>
          <w:szCs w:val="24"/>
        </w:rPr>
        <w:br/>
      </w:r>
    </w:p>
    <w:bookmarkEnd w:id="1"/>
    <w:p w14:paraId="11FB8FC7" w14:textId="04B957D2" w:rsidR="000418A4" w:rsidRDefault="00853284" w:rsidP="000418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Show Time: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0418A4" w:rsidRPr="000418A4">
        <w:rPr>
          <w:rFonts w:cstheme="minorHAnsi"/>
          <w:sz w:val="24"/>
          <w:szCs w:val="24"/>
        </w:rPr>
        <w:t>The show starts at 2:00, but there is a “pre-show” starting at approximately 1:</w:t>
      </w:r>
      <w:r w:rsidR="000A2C98">
        <w:rPr>
          <w:rFonts w:cstheme="minorHAnsi"/>
          <w:sz w:val="24"/>
          <w:szCs w:val="24"/>
        </w:rPr>
        <w:t>3</w:t>
      </w:r>
      <w:r w:rsidR="000418A4" w:rsidRPr="000418A4">
        <w:rPr>
          <w:rFonts w:cstheme="minorHAnsi"/>
          <w:sz w:val="24"/>
          <w:szCs w:val="24"/>
        </w:rPr>
        <w:t>0 in the theater.  T</w:t>
      </w:r>
      <w:r w:rsidR="009314AE">
        <w:rPr>
          <w:rFonts w:cstheme="minorHAnsi"/>
          <w:sz w:val="24"/>
          <w:szCs w:val="24"/>
        </w:rPr>
        <w:t>he “pre-show”</w:t>
      </w:r>
      <w:r w:rsidR="000418A4" w:rsidRPr="000418A4">
        <w:rPr>
          <w:rFonts w:cstheme="minorHAnsi"/>
          <w:sz w:val="24"/>
          <w:szCs w:val="24"/>
        </w:rPr>
        <w:t xml:space="preserve"> is optional, but I am planning to have those of us having lunch together at the theater </w:t>
      </w:r>
      <w:r w:rsidR="00BB6A15">
        <w:rPr>
          <w:rFonts w:cstheme="minorHAnsi"/>
          <w:sz w:val="24"/>
          <w:szCs w:val="24"/>
        </w:rPr>
        <w:t>by</w:t>
      </w:r>
      <w:r w:rsidR="000418A4" w:rsidRPr="000418A4">
        <w:rPr>
          <w:rFonts w:cstheme="minorHAnsi"/>
          <w:sz w:val="24"/>
          <w:szCs w:val="24"/>
        </w:rPr>
        <w:t xml:space="preserve"> 1:30</w:t>
      </w:r>
      <w:r w:rsidR="000A2C98">
        <w:rPr>
          <w:rFonts w:cstheme="minorHAnsi"/>
          <w:sz w:val="24"/>
          <w:szCs w:val="24"/>
        </w:rPr>
        <w:t xml:space="preserve"> in case you want to see it</w:t>
      </w:r>
      <w:r w:rsidR="00DE62B2">
        <w:rPr>
          <w:rFonts w:cstheme="minorHAnsi"/>
          <w:sz w:val="24"/>
          <w:szCs w:val="24"/>
        </w:rPr>
        <w:t xml:space="preserve"> and have time to use the bathroom if necessary.</w:t>
      </w:r>
      <w:r w:rsidR="003B344D">
        <w:rPr>
          <w:rFonts w:cstheme="minorHAnsi"/>
          <w:sz w:val="24"/>
          <w:szCs w:val="24"/>
        </w:rPr>
        <w:t xml:space="preserve">  </w:t>
      </w:r>
      <w:r w:rsidR="000418A4" w:rsidRPr="000418A4">
        <w:rPr>
          <w:rFonts w:cstheme="minorHAnsi"/>
          <w:sz w:val="24"/>
          <w:szCs w:val="24"/>
        </w:rPr>
        <w:t xml:space="preserve"> </w:t>
      </w:r>
      <w:r w:rsidR="003B344D">
        <w:rPr>
          <w:rFonts w:cstheme="minorHAnsi"/>
          <w:sz w:val="24"/>
          <w:szCs w:val="24"/>
        </w:rPr>
        <w:t>If you prefer, you can</w:t>
      </w:r>
      <w:r w:rsidR="000418A4" w:rsidRPr="000418A4">
        <w:rPr>
          <w:rFonts w:cstheme="minorHAnsi"/>
          <w:sz w:val="24"/>
          <w:szCs w:val="24"/>
        </w:rPr>
        <w:t xml:space="preserve"> hang out at the restaurant longer on your own and make you way to the theater closer to 2:00.  </w:t>
      </w:r>
      <w:r w:rsidR="009314AE">
        <w:rPr>
          <w:rFonts w:cstheme="minorHAnsi"/>
          <w:sz w:val="24"/>
          <w:szCs w:val="24"/>
        </w:rPr>
        <w:t>The walking time to the theater is about 7 minutes.</w:t>
      </w:r>
      <w:r w:rsidR="003D7A67">
        <w:rPr>
          <w:rFonts w:cstheme="minorHAnsi"/>
          <w:sz w:val="24"/>
          <w:szCs w:val="24"/>
        </w:rPr>
        <w:br/>
      </w:r>
    </w:p>
    <w:p w14:paraId="7AC777DE" w14:textId="0757126B" w:rsidR="000418A4" w:rsidRPr="00BB6A15" w:rsidRDefault="00853284" w:rsidP="00BB6A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Tickets: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9314AE" w:rsidRPr="009314AE">
        <w:rPr>
          <w:rFonts w:cstheme="minorHAnsi"/>
          <w:sz w:val="24"/>
          <w:szCs w:val="24"/>
        </w:rPr>
        <w:t xml:space="preserve">Tickets are being assigned in the order that your reservations were made.  </w:t>
      </w:r>
      <w:r w:rsidR="000418A4">
        <w:rPr>
          <w:rFonts w:cstheme="minorHAnsi"/>
          <w:sz w:val="24"/>
          <w:szCs w:val="24"/>
        </w:rPr>
        <w:t xml:space="preserve">I will be handing out the theater tickets at the restaurant.  </w:t>
      </w:r>
      <w:r w:rsidR="000418A4" w:rsidRPr="000418A4">
        <w:rPr>
          <w:rFonts w:cstheme="minorHAnsi"/>
          <w:sz w:val="24"/>
          <w:szCs w:val="24"/>
        </w:rPr>
        <w:t xml:space="preserve">For those foregoing lunch </w:t>
      </w:r>
      <w:r w:rsidR="00BB6A15">
        <w:rPr>
          <w:rFonts w:cstheme="minorHAnsi"/>
          <w:sz w:val="24"/>
          <w:szCs w:val="24"/>
        </w:rPr>
        <w:t>at Chez Josephine</w:t>
      </w:r>
      <w:r w:rsidR="000418A4" w:rsidRPr="000418A4">
        <w:rPr>
          <w:rFonts w:cstheme="minorHAnsi"/>
          <w:sz w:val="24"/>
          <w:szCs w:val="24"/>
        </w:rPr>
        <w:t xml:space="preserve">, </w:t>
      </w:r>
      <w:r w:rsidR="000418A4">
        <w:rPr>
          <w:rFonts w:cstheme="minorHAnsi"/>
          <w:sz w:val="24"/>
          <w:szCs w:val="24"/>
        </w:rPr>
        <w:t>you can make arrangements with me to pick up</w:t>
      </w:r>
      <w:r w:rsidR="000418A4" w:rsidRPr="000418A4">
        <w:rPr>
          <w:rFonts w:cstheme="minorHAnsi"/>
          <w:sz w:val="24"/>
          <w:szCs w:val="24"/>
        </w:rPr>
        <w:t xml:space="preserve"> your tickets </w:t>
      </w:r>
      <w:r w:rsidR="00BB6A15">
        <w:rPr>
          <w:rFonts w:cstheme="minorHAnsi"/>
          <w:sz w:val="24"/>
          <w:szCs w:val="24"/>
        </w:rPr>
        <w:t>November 18</w:t>
      </w:r>
      <w:r w:rsidR="00BB6A15" w:rsidRPr="00BB6A15">
        <w:rPr>
          <w:rFonts w:cstheme="minorHAnsi"/>
          <w:sz w:val="24"/>
          <w:szCs w:val="24"/>
          <w:vertAlign w:val="superscript"/>
        </w:rPr>
        <w:t>th</w:t>
      </w:r>
      <w:r w:rsidR="00BB6A15">
        <w:rPr>
          <w:rFonts w:cstheme="minorHAnsi"/>
          <w:sz w:val="24"/>
          <w:szCs w:val="24"/>
        </w:rPr>
        <w:t xml:space="preserve"> – </w:t>
      </w:r>
      <w:r w:rsidR="00BB6A15">
        <w:rPr>
          <w:rFonts w:cstheme="minorHAnsi"/>
          <w:sz w:val="24"/>
          <w:szCs w:val="24"/>
        </w:rPr>
        <w:lastRenderedPageBreak/>
        <w:t>20</w:t>
      </w:r>
      <w:r w:rsidR="00BB6A15" w:rsidRPr="00BB6A15">
        <w:rPr>
          <w:rFonts w:cstheme="minorHAnsi"/>
          <w:sz w:val="24"/>
          <w:szCs w:val="24"/>
          <w:vertAlign w:val="superscript"/>
        </w:rPr>
        <w:t>th</w:t>
      </w:r>
      <w:r w:rsidR="000418A4" w:rsidRPr="00BB6A15">
        <w:rPr>
          <w:rFonts w:cstheme="minorHAnsi"/>
          <w:sz w:val="24"/>
          <w:szCs w:val="24"/>
        </w:rPr>
        <w:t xml:space="preserve"> and you can show up whenever you like. </w:t>
      </w:r>
      <w:r w:rsidR="003D7A67">
        <w:rPr>
          <w:rFonts w:cstheme="minorHAnsi"/>
          <w:sz w:val="24"/>
          <w:szCs w:val="24"/>
        </w:rPr>
        <w:t xml:space="preserve"> </w:t>
      </w:r>
      <w:r w:rsidR="003D7A67">
        <w:rPr>
          <w:rFonts w:cstheme="minorHAnsi"/>
          <w:sz w:val="24"/>
          <w:szCs w:val="24"/>
        </w:rPr>
        <w:br/>
      </w:r>
    </w:p>
    <w:p w14:paraId="514E70CA" w14:textId="4914407A" w:rsidR="000418A4" w:rsidRDefault="00853284" w:rsidP="000418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Waitlist: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0418A4">
        <w:rPr>
          <w:rFonts w:cstheme="minorHAnsi"/>
          <w:sz w:val="24"/>
          <w:szCs w:val="24"/>
        </w:rPr>
        <w:t xml:space="preserve">We have a waitlist for tickets, so if </w:t>
      </w:r>
      <w:r w:rsidR="000418A4" w:rsidRPr="00C47BCD">
        <w:rPr>
          <w:rFonts w:cstheme="minorHAnsi"/>
          <w:sz w:val="24"/>
          <w:szCs w:val="24"/>
        </w:rPr>
        <w:t>you will not be able to make it to the show, please let me know ASAP and I will start moving through the waitlist to fill you</w:t>
      </w:r>
      <w:r>
        <w:rPr>
          <w:rFonts w:cstheme="minorHAnsi"/>
          <w:sz w:val="24"/>
          <w:szCs w:val="24"/>
        </w:rPr>
        <w:t>r</w:t>
      </w:r>
      <w:r w:rsidR="000418A4" w:rsidRPr="00C47BCD">
        <w:rPr>
          <w:rFonts w:cstheme="minorHAnsi"/>
          <w:sz w:val="24"/>
          <w:szCs w:val="24"/>
        </w:rPr>
        <w:t xml:space="preserve"> ticket (and get you a refund).</w:t>
      </w:r>
      <w:r w:rsidR="000418A4">
        <w:rPr>
          <w:rFonts w:cstheme="minorHAnsi"/>
          <w:sz w:val="24"/>
          <w:szCs w:val="24"/>
        </w:rPr>
        <w:t xml:space="preserve">  Please do NOT make separate arrangements to give your ticket to someone unless I have filled the waitlist first.</w:t>
      </w:r>
    </w:p>
    <w:p w14:paraId="4949DA03" w14:textId="77777777" w:rsidR="003A7056" w:rsidRDefault="003A7056" w:rsidP="003A7056">
      <w:pPr>
        <w:spacing w:after="0" w:line="240" w:lineRule="auto"/>
        <w:rPr>
          <w:rFonts w:cstheme="minorHAnsi"/>
          <w:sz w:val="24"/>
          <w:szCs w:val="24"/>
        </w:rPr>
      </w:pPr>
    </w:p>
    <w:p w14:paraId="6C7F53B0" w14:textId="464DE56A" w:rsidR="003B344D" w:rsidRPr="00853284" w:rsidRDefault="003A7056" w:rsidP="003A7056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853284">
        <w:rPr>
          <w:rFonts w:cstheme="minorHAnsi"/>
          <w:color w:val="C00000"/>
          <w:sz w:val="28"/>
          <w:szCs w:val="28"/>
          <w:u w:val="single"/>
        </w:rPr>
        <w:t xml:space="preserve">Feedback Needed </w:t>
      </w:r>
      <w:r w:rsidR="00D962D3">
        <w:rPr>
          <w:rFonts w:cstheme="minorHAnsi"/>
          <w:color w:val="C00000"/>
          <w:sz w:val="28"/>
          <w:szCs w:val="28"/>
          <w:u w:val="single"/>
        </w:rPr>
        <w:t>ASAP</w:t>
      </w:r>
    </w:p>
    <w:p w14:paraId="1EE7E5E3" w14:textId="78F37AF6" w:rsidR="003A7056" w:rsidRDefault="00853284" w:rsidP="003A70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Cell Phone: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3A7056">
        <w:rPr>
          <w:rFonts w:cstheme="minorHAnsi"/>
          <w:sz w:val="24"/>
          <w:szCs w:val="24"/>
        </w:rPr>
        <w:t>Send me your cell number in case there are any issues.</w:t>
      </w:r>
    </w:p>
    <w:p w14:paraId="416AECE9" w14:textId="149F8D12" w:rsidR="003A7056" w:rsidRDefault="00853284" w:rsidP="003A70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53284">
        <w:rPr>
          <w:rFonts w:cstheme="minorHAnsi"/>
          <w:b/>
          <w:bCs/>
          <w:color w:val="2F5496" w:themeColor="accent1" w:themeShade="BF"/>
          <w:sz w:val="24"/>
          <w:szCs w:val="24"/>
        </w:rPr>
        <w:t>Lunch &amp; Payment:</w:t>
      </w:r>
      <w:r w:rsidRPr="00853284"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3A7056">
        <w:rPr>
          <w:rFonts w:cstheme="minorHAnsi"/>
          <w:sz w:val="24"/>
          <w:szCs w:val="24"/>
        </w:rPr>
        <w:t>Let me know if you will joining us for lunch and what your food choices will be</w:t>
      </w:r>
      <w:r w:rsidR="009314AE">
        <w:rPr>
          <w:rFonts w:cstheme="minorHAnsi"/>
          <w:sz w:val="24"/>
          <w:szCs w:val="24"/>
        </w:rPr>
        <w:t xml:space="preserve"> (see menu above)</w:t>
      </w:r>
      <w:r w:rsidR="003A7056">
        <w:rPr>
          <w:rFonts w:cstheme="minorHAnsi"/>
          <w:sz w:val="24"/>
          <w:szCs w:val="24"/>
        </w:rPr>
        <w:t>.  If you are joining us for lunch, please send me a check for $3</w:t>
      </w:r>
      <w:r w:rsidR="00545F10">
        <w:rPr>
          <w:rFonts w:cstheme="minorHAnsi"/>
          <w:sz w:val="24"/>
          <w:szCs w:val="24"/>
        </w:rPr>
        <w:t>9</w:t>
      </w:r>
      <w:r w:rsidR="003A7056">
        <w:rPr>
          <w:rFonts w:cstheme="minorHAnsi"/>
          <w:sz w:val="24"/>
          <w:szCs w:val="24"/>
        </w:rPr>
        <w:t xml:space="preserve"> so I do not need to collect money at the restaurant.</w:t>
      </w:r>
      <w:r w:rsidR="004D646A">
        <w:rPr>
          <w:rFonts w:cstheme="minorHAnsi"/>
          <w:sz w:val="24"/>
          <w:szCs w:val="24"/>
        </w:rPr>
        <w:t xml:space="preserve">  Send the check to: Pamela Crum, 72 </w:t>
      </w:r>
      <w:proofErr w:type="spellStart"/>
      <w:r w:rsidR="004D646A">
        <w:rPr>
          <w:rFonts w:cstheme="minorHAnsi"/>
          <w:sz w:val="24"/>
          <w:szCs w:val="24"/>
        </w:rPr>
        <w:t>Norholt</w:t>
      </w:r>
      <w:proofErr w:type="spellEnd"/>
      <w:r w:rsidR="004D646A">
        <w:rPr>
          <w:rFonts w:cstheme="minorHAnsi"/>
          <w:sz w:val="24"/>
          <w:szCs w:val="24"/>
        </w:rPr>
        <w:t xml:space="preserve"> Drive, New Canaan.  If you would rather </w:t>
      </w:r>
      <w:proofErr w:type="spellStart"/>
      <w:r w:rsidR="004D646A">
        <w:rPr>
          <w:rFonts w:cstheme="minorHAnsi"/>
          <w:sz w:val="24"/>
          <w:szCs w:val="24"/>
        </w:rPr>
        <w:t>send</w:t>
      </w:r>
      <w:proofErr w:type="spellEnd"/>
      <w:r w:rsidR="004D646A">
        <w:rPr>
          <w:rFonts w:cstheme="minorHAnsi"/>
          <w:sz w:val="24"/>
          <w:szCs w:val="24"/>
        </w:rPr>
        <w:t xml:space="preserve"> the money via </w:t>
      </w:r>
      <w:proofErr w:type="spellStart"/>
      <w:r w:rsidR="004D646A">
        <w:rPr>
          <w:rFonts w:cstheme="minorHAnsi"/>
          <w:sz w:val="24"/>
          <w:szCs w:val="24"/>
        </w:rPr>
        <w:t>Zelle</w:t>
      </w:r>
      <w:proofErr w:type="spellEnd"/>
      <w:r w:rsidR="004D646A">
        <w:rPr>
          <w:rFonts w:cstheme="minorHAnsi"/>
          <w:sz w:val="24"/>
          <w:szCs w:val="24"/>
        </w:rPr>
        <w:t>, please contact me as to where to send it.</w:t>
      </w:r>
    </w:p>
    <w:p w14:paraId="76224B4C" w14:textId="47F3B9FD" w:rsidR="00C47BCD" w:rsidRDefault="001C3DB3" w:rsidP="003A70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Get </w:t>
      </w:r>
      <w:r w:rsidR="0085328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Tickets if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No Lunch</w:t>
      </w:r>
      <w:r w:rsidR="00853284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: </w:t>
      </w:r>
      <w:r w:rsidR="003A7056">
        <w:rPr>
          <w:rFonts w:cstheme="minorHAnsi"/>
          <w:sz w:val="24"/>
          <w:szCs w:val="24"/>
        </w:rPr>
        <w:t xml:space="preserve">If you are not joining us for lunch, please contact me to arrange </w:t>
      </w:r>
      <w:r w:rsidR="004D646A">
        <w:rPr>
          <w:rFonts w:cstheme="minorHAnsi"/>
          <w:sz w:val="24"/>
          <w:szCs w:val="24"/>
        </w:rPr>
        <w:t>for you to</w:t>
      </w:r>
      <w:r w:rsidR="003A7056">
        <w:rPr>
          <w:rFonts w:cstheme="minorHAnsi"/>
          <w:sz w:val="24"/>
          <w:szCs w:val="24"/>
        </w:rPr>
        <w:t xml:space="preserve"> pick up your ticket November 18</w:t>
      </w:r>
      <w:r w:rsidR="003A7056" w:rsidRPr="003A7056">
        <w:rPr>
          <w:rFonts w:cstheme="minorHAnsi"/>
          <w:sz w:val="24"/>
          <w:szCs w:val="24"/>
          <w:vertAlign w:val="superscript"/>
        </w:rPr>
        <w:t>th</w:t>
      </w:r>
      <w:r w:rsidR="003A7056">
        <w:rPr>
          <w:rFonts w:cstheme="minorHAnsi"/>
          <w:sz w:val="24"/>
          <w:szCs w:val="24"/>
        </w:rPr>
        <w:t xml:space="preserve"> - 20</w:t>
      </w:r>
      <w:r w:rsidR="003A7056" w:rsidRPr="003A7056">
        <w:rPr>
          <w:rFonts w:cstheme="minorHAnsi"/>
          <w:sz w:val="24"/>
          <w:szCs w:val="24"/>
          <w:vertAlign w:val="superscript"/>
        </w:rPr>
        <w:t>th</w:t>
      </w:r>
      <w:r w:rsidR="003A7056">
        <w:rPr>
          <w:rFonts w:cstheme="minorHAnsi"/>
          <w:sz w:val="24"/>
          <w:szCs w:val="24"/>
        </w:rPr>
        <w:t>.</w:t>
      </w:r>
    </w:p>
    <w:p w14:paraId="6C32FF91" w14:textId="1B401263" w:rsidR="009314AE" w:rsidRDefault="009314AE" w:rsidP="009314AE">
      <w:pPr>
        <w:spacing w:after="0" w:line="240" w:lineRule="auto"/>
        <w:rPr>
          <w:rFonts w:cstheme="minorHAnsi"/>
          <w:sz w:val="24"/>
          <w:szCs w:val="24"/>
        </w:rPr>
      </w:pPr>
    </w:p>
    <w:p w14:paraId="040E2188" w14:textId="27903FDC" w:rsidR="009314AE" w:rsidRDefault="009314AE" w:rsidP="009314A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look forward to seeing all of you on November 21</w:t>
      </w:r>
      <w:r w:rsidRPr="009314A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for our Moulin Rouge experience</w:t>
      </w:r>
      <w:r w:rsidR="00A949D7">
        <w:rPr>
          <w:rFonts w:cstheme="minorHAnsi"/>
          <w:sz w:val="24"/>
          <w:szCs w:val="24"/>
        </w:rPr>
        <w:t>!!</w:t>
      </w:r>
      <w:r>
        <w:rPr>
          <w:rFonts w:cstheme="minorHAnsi"/>
          <w:sz w:val="24"/>
          <w:szCs w:val="24"/>
        </w:rPr>
        <w:t xml:space="preserve"> </w:t>
      </w:r>
    </w:p>
    <w:p w14:paraId="4568BC1F" w14:textId="5E05BB24" w:rsidR="009314AE" w:rsidRDefault="009314AE" w:rsidP="009314AE">
      <w:pPr>
        <w:spacing w:after="0" w:line="240" w:lineRule="auto"/>
        <w:rPr>
          <w:rFonts w:cstheme="minorHAnsi"/>
          <w:sz w:val="24"/>
          <w:szCs w:val="24"/>
        </w:rPr>
      </w:pPr>
    </w:p>
    <w:p w14:paraId="1CE931AB" w14:textId="16D3510A" w:rsidR="009314AE" w:rsidRDefault="009314AE" w:rsidP="009314A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Merci Beaucoup et </w:t>
      </w:r>
      <w:r w:rsidR="0010364E">
        <w:rPr>
          <w:rFonts w:cstheme="minorHAnsi"/>
          <w:sz w:val="24"/>
          <w:szCs w:val="24"/>
        </w:rPr>
        <w:t>À</w:t>
      </w:r>
      <w:r w:rsidRPr="009314A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</w:t>
      </w:r>
      <w:r w:rsidRPr="009314AE">
        <w:rPr>
          <w:rFonts w:cstheme="minorHAnsi"/>
          <w:sz w:val="24"/>
          <w:szCs w:val="24"/>
        </w:rPr>
        <w:t>ientôt</w:t>
      </w:r>
      <w:proofErr w:type="spellEnd"/>
      <w:r>
        <w:rPr>
          <w:rFonts w:cstheme="minorHAnsi"/>
          <w:sz w:val="24"/>
          <w:szCs w:val="24"/>
        </w:rPr>
        <w:t>,</w:t>
      </w:r>
    </w:p>
    <w:p w14:paraId="43D8B264" w14:textId="1FB0E0DF" w:rsidR="00CC7948" w:rsidRPr="00CC7948" w:rsidRDefault="00CC7948" w:rsidP="009314AE">
      <w:pPr>
        <w:spacing w:after="0" w:line="240" w:lineRule="auto"/>
        <w:rPr>
          <w:rFonts w:ascii="Lucida Calligraphy" w:hAnsi="Lucida Calligraphy" w:cstheme="minorHAnsi"/>
          <w:sz w:val="24"/>
          <w:szCs w:val="24"/>
        </w:rPr>
      </w:pPr>
      <w:r w:rsidRPr="00CC7948">
        <w:rPr>
          <w:rFonts w:ascii="Lucida Calligraphy" w:hAnsi="Lucida Calligraphy" w:cstheme="minorHAnsi"/>
          <w:sz w:val="24"/>
          <w:szCs w:val="24"/>
        </w:rPr>
        <w:t>Pamela</w:t>
      </w:r>
    </w:p>
    <w:p w14:paraId="373EAFAF" w14:textId="77777777" w:rsidR="009314AE" w:rsidRPr="009314AE" w:rsidRDefault="009314AE" w:rsidP="009314AE">
      <w:pPr>
        <w:spacing w:after="0" w:line="240" w:lineRule="auto"/>
        <w:rPr>
          <w:rFonts w:cstheme="minorHAnsi"/>
          <w:sz w:val="24"/>
          <w:szCs w:val="24"/>
        </w:rPr>
      </w:pPr>
    </w:p>
    <w:p w14:paraId="1CAFAB0E" w14:textId="77777777" w:rsidR="00C47BCD" w:rsidRDefault="00C47BCD" w:rsidP="003A7056">
      <w:pPr>
        <w:spacing w:line="240" w:lineRule="auto"/>
      </w:pPr>
      <w:bookmarkStart w:id="2" w:name="_GoBack"/>
      <w:bookmarkEnd w:id="2"/>
    </w:p>
    <w:sectPr w:rsidR="00C4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47E"/>
    <w:multiLevelType w:val="hybridMultilevel"/>
    <w:tmpl w:val="467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D"/>
    <w:rsid w:val="000418A4"/>
    <w:rsid w:val="000A2C98"/>
    <w:rsid w:val="0010364E"/>
    <w:rsid w:val="001C3DB3"/>
    <w:rsid w:val="001C43D5"/>
    <w:rsid w:val="002A46D8"/>
    <w:rsid w:val="002E2F02"/>
    <w:rsid w:val="003A7056"/>
    <w:rsid w:val="003B344D"/>
    <w:rsid w:val="003D7A67"/>
    <w:rsid w:val="004D646A"/>
    <w:rsid w:val="004E1CFC"/>
    <w:rsid w:val="00545F10"/>
    <w:rsid w:val="00614470"/>
    <w:rsid w:val="00673474"/>
    <w:rsid w:val="00736711"/>
    <w:rsid w:val="00836377"/>
    <w:rsid w:val="00853284"/>
    <w:rsid w:val="00880995"/>
    <w:rsid w:val="009314AE"/>
    <w:rsid w:val="009658D8"/>
    <w:rsid w:val="00A07EE4"/>
    <w:rsid w:val="00A949D7"/>
    <w:rsid w:val="00AB2BA4"/>
    <w:rsid w:val="00B67455"/>
    <w:rsid w:val="00BB6A15"/>
    <w:rsid w:val="00BD6BB6"/>
    <w:rsid w:val="00BE6F18"/>
    <w:rsid w:val="00C47BCD"/>
    <w:rsid w:val="00CC7948"/>
    <w:rsid w:val="00D701B3"/>
    <w:rsid w:val="00D962D3"/>
    <w:rsid w:val="00DE62B2"/>
    <w:rsid w:val="00DF45EA"/>
    <w:rsid w:val="00ED5036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0139"/>
  <w15:chartTrackingRefBased/>
  <w15:docId w15:val="{39FA55FD-C828-431E-8C55-8989F67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3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zjosephine.com/gazette-ndash-30-yea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5CDC.59EF8E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q=josephine+baker+at+moulin+rouge&amp;qpvt=josephine+baker+at+moulin+rouge&amp;FORM=IQFR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zjosephine.com/josephine-b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thedesignshoppe@optonline.net</dc:creator>
  <cp:keywords/>
  <dc:description/>
  <cp:lastModifiedBy>thedesignshoppe@optonline.net</cp:lastModifiedBy>
  <cp:revision>25</cp:revision>
  <cp:lastPrinted>2019-10-17T20:40:00Z</cp:lastPrinted>
  <dcterms:created xsi:type="dcterms:W3CDTF">2019-10-02T21:04:00Z</dcterms:created>
  <dcterms:modified xsi:type="dcterms:W3CDTF">2019-10-17T20:41:00Z</dcterms:modified>
</cp:coreProperties>
</file>